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07C053" w14:textId="77777777" w:rsidR="00000000" w:rsidRDefault="00503B48">
      <w:pPr>
        <w:pStyle w:val="Title"/>
        <w:jc w:val="center"/>
        <w:rPr>
          <w:noProof/>
        </w:rPr>
      </w:pPr>
      <w:r w:rsidRPr="00503B48">
        <w:rPr>
          <w:color w:val="2F5496"/>
        </w:rPr>
        <w:t>Parents &amp; Carers Guide 2026/27</w:t>
      </w:r>
    </w:p>
    <w:p w14:paraId="5C6A15C1" w14:textId="045679B3" w:rsidR="00024A68" w:rsidRPr="00997C43" w:rsidRDefault="00000000">
      <w:pPr>
        <w:pStyle w:val="Title"/>
        <w:jc w:val="center"/>
        <w:rPr>
          <w:rFonts w:cstheme="majorHAnsi"/>
          <w:sz w:val="28"/>
          <w:szCs w:val="28"/>
        </w:rPr>
      </w:pPr>
      <w:r>
        <w:rPr>
          <w:noProof/>
        </w:rPr>
        <w:drawing>
          <wp:anchor distT="0" distB="0" distL="114300" distR="114300" simplePos="0" relativeHeight="251659264" behindDoc="0" locked="0" layoutInCell="1" allowOverlap="1" wp14:anchorId="26350D66" wp14:editId="04877DE8">
            <wp:simplePos x="914400" y="914400"/>
            <wp:positionH relativeFrom="column">
              <wp:align>left</wp:align>
            </wp:positionH>
            <wp:positionV relativeFrom="paragraph">
              <wp:align>top</wp:align>
            </wp:positionV>
            <wp:extent cx="1672492" cy="1672492"/>
            <wp:effectExtent l="0" t="0" r="0" b="0"/>
            <wp:wrapSquare wrapText="bothSides"/>
            <wp:docPr id="1" name="Picture 1" descr="A red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lear.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2492" cy="1672492"/>
                    </a:xfrm>
                    <a:prstGeom prst="rect">
                      <a:avLst/>
                    </a:prstGeom>
                  </pic:spPr>
                </pic:pic>
              </a:graphicData>
            </a:graphic>
          </wp:anchor>
        </w:drawing>
      </w:r>
    </w:p>
    <w:p w14:paraId="314EF099" w14:textId="77777777" w:rsidR="00503B48" w:rsidRDefault="00503B48">
      <w:pPr>
        <w:pStyle w:val="Subtitle"/>
        <w:jc w:val="center"/>
        <w:rPr>
          <w:sz w:val="24"/>
          <w:szCs w:val="24"/>
        </w:rPr>
      </w:pPr>
      <w:r>
        <w:t>Oughtibridge War Memorial Junior Football Club</w:t>
      </w:r>
    </w:p>
    <w:p w14:paraId="2E745847" w14:textId="77777777" w:rsidR="00024A68" w:rsidRPr="00997C43" w:rsidRDefault="00BE315C">
      <w:pPr>
        <w:shd w:val="clear" w:color="auto" w:fill="EAF2F8"/>
        <w:jc w:val="center"/>
        <w:rPr>
          <w:rFonts w:asciiTheme="majorHAnsi" w:hAnsiTheme="majorHAnsi" w:cstheme="majorHAnsi"/>
          <w:sz w:val="28"/>
          <w:szCs w:val="28"/>
        </w:rPr>
      </w:pPr>
      <w:r w:rsidRPr="00BE315C">
        <w:rPr>
          <w:b/>
          <w:bCs/>
        </w:rPr>
        <w:t>Everything you need to know for a safe, positive and enjoyable season.</w:t>
      </w:r>
    </w:p>
    <w:p w14:paraId="760158A4" w14:textId="77777777" w:rsidR="009141F7" w:rsidRPr="00DA7319" w:rsidRDefault="0066591C" w:rsidP="00440958">
      <w:pPr>
        <w:rPr>
          <w:rFonts w:ascii="Calibri Light" w:hAnsi="Calibri Light" w:cs="Calibri Light"/>
        </w:rPr>
      </w:pPr>
      <w:r w:rsidRPr="00DA7319">
        <w:rPr>
          <w:rFonts w:ascii="Calibri Light" w:hAnsi="Calibri Light" w:cs="Calibri Light"/>
        </w:rPr>
        <w:t xml:space="preserve">Welcome to the Parents and Carers Guide for the 2026/27 season. </w:t>
      </w:r>
      <w:r w:rsidR="009141F7" w:rsidRPr="00DA7319">
        <w:rPr>
          <w:rFonts w:ascii="Calibri Light" w:hAnsi="Calibri Light" w:cs="Calibri Light"/>
        </w:rPr>
        <w:t>After a wonderful season last year, we are pleased to welcome 3 new teams to add to our growing and thriving football community.  Oughtibridge was one of the founding football teams in Sheffield tracing its roots back to 1873.  We are very proud to be part of this club.</w:t>
      </w:r>
    </w:p>
    <w:p w14:paraId="3C8FC1F3" w14:textId="0A3D8AC5" w:rsidR="00024A68" w:rsidRPr="00DA7319" w:rsidRDefault="0066591C" w:rsidP="00440958">
      <w:pPr>
        <w:rPr>
          <w:rFonts w:asciiTheme="majorHAnsi" w:hAnsiTheme="majorHAnsi" w:cstheme="majorHAnsi"/>
        </w:rPr>
      </w:pPr>
      <w:r w:rsidRPr="00DA7319">
        <w:rPr>
          <w:rFonts w:ascii="Calibri Light" w:hAnsi="Calibri Light" w:cs="Calibri Light"/>
        </w:rPr>
        <w:t>This guide brings together the key information you need about the club, including coaches, consent forms, safeguarding, behaviour expectations and useful contacts. If you need anything else, please speak to your child’s coach or contact the Club Welfare Officer.</w:t>
      </w:r>
    </w:p>
    <w:p w14:paraId="3A36C057" w14:textId="77777777" w:rsidR="00024A68" w:rsidRPr="00997C43" w:rsidRDefault="00000000">
      <w:pPr>
        <w:pStyle w:val="Heading1"/>
        <w:rPr>
          <w:rFonts w:cstheme="majorHAnsi"/>
          <w:sz w:val="28"/>
          <w:szCs w:val="28"/>
        </w:rPr>
      </w:pPr>
      <w:r>
        <w:rPr>
          <w:rFonts w:cstheme="majorHAnsi"/>
          <w:sz w:val="28"/>
          <w:szCs w:val="28"/>
          <w:u w:val="single"/>
        </w:rPr>
        <w:t>The Coaches</w:t>
      </w:r>
    </w:p>
    <w:tbl>
      <w:tblPr>
        <w:tblStyle w:val="GridTable4-Accent1"/>
        <w:tblW w:w="0" w:type="auto"/>
        <w:tblLook w:val="04A0" w:firstRow="1" w:lastRow="0" w:firstColumn="1" w:lastColumn="0" w:noHBand="0" w:noVBand="1"/>
      </w:tblPr>
      <w:tblGrid>
        <w:gridCol w:w="1550"/>
        <w:gridCol w:w="4756"/>
      </w:tblGrid>
      <w:tr w:rsidR="005675CD" w14:paraId="0AB1060E" w14:textId="77777777" w:rsidTr="005675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A74F48" w14:textId="77777777" w:rsidR="005675CD" w:rsidRDefault="005675CD">
            <w:r>
              <w:t>Age Group</w:t>
            </w:r>
          </w:p>
        </w:tc>
        <w:tc>
          <w:tcPr>
            <w:tcW w:w="0" w:type="auto"/>
            <w:hideMark/>
          </w:tcPr>
          <w:p w14:paraId="79995724" w14:textId="77777777" w:rsidR="005675CD" w:rsidRDefault="005675CD">
            <w:pPr>
              <w:cnfStyle w:val="100000000000" w:firstRow="1" w:lastRow="0" w:firstColumn="0" w:lastColumn="0" w:oddVBand="0" w:evenVBand="0" w:oddHBand="0" w:evenHBand="0" w:firstRowFirstColumn="0" w:firstRowLastColumn="0" w:lastRowFirstColumn="0" w:lastRowLastColumn="0"/>
            </w:pPr>
            <w:r>
              <w:t>Coach(es)</w:t>
            </w:r>
          </w:p>
        </w:tc>
      </w:tr>
      <w:tr w:rsidR="005675CD" w14:paraId="6D269C9E" w14:textId="77777777" w:rsidTr="00567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1F1DF" w14:textId="25C8FBCB" w:rsidR="005675CD" w:rsidRDefault="005675CD">
            <w:r>
              <w:t>U7</w:t>
            </w:r>
            <w:r w:rsidR="00DA7319">
              <w:t xml:space="preserve"> (U8 mini)</w:t>
            </w:r>
          </w:p>
        </w:tc>
        <w:tc>
          <w:tcPr>
            <w:tcW w:w="0" w:type="auto"/>
            <w:hideMark/>
          </w:tcPr>
          <w:p w14:paraId="30E8C6FD" w14:textId="050EF116" w:rsidR="005675CD" w:rsidRDefault="005675CD">
            <w:pPr>
              <w:cnfStyle w:val="000000100000" w:firstRow="0" w:lastRow="0" w:firstColumn="0" w:lastColumn="0" w:oddVBand="0" w:evenVBand="0" w:oddHBand="1" w:evenHBand="0" w:firstRowFirstColumn="0" w:firstRowLastColumn="0" w:lastRowFirstColumn="0" w:lastRowLastColumn="0"/>
            </w:pPr>
            <w:r>
              <w:t>Dave Knaggs</w:t>
            </w:r>
            <w:r w:rsidR="00DA7319">
              <w:t xml:space="preserve"> and Adam Bellamy</w:t>
            </w:r>
          </w:p>
        </w:tc>
      </w:tr>
      <w:tr w:rsidR="005675CD" w14:paraId="11FC5B40" w14:textId="77777777" w:rsidTr="005675CD">
        <w:tc>
          <w:tcPr>
            <w:cnfStyle w:val="001000000000" w:firstRow="0" w:lastRow="0" w:firstColumn="1" w:lastColumn="0" w:oddVBand="0" w:evenVBand="0" w:oddHBand="0" w:evenHBand="0" w:firstRowFirstColumn="0" w:firstRowLastColumn="0" w:lastRowFirstColumn="0" w:lastRowLastColumn="0"/>
            <w:tcW w:w="0" w:type="auto"/>
            <w:hideMark/>
          </w:tcPr>
          <w:p w14:paraId="7D5348E3" w14:textId="77777777" w:rsidR="005675CD" w:rsidRDefault="005675CD">
            <w:r>
              <w:t>U10</w:t>
            </w:r>
          </w:p>
        </w:tc>
        <w:tc>
          <w:tcPr>
            <w:tcW w:w="0" w:type="auto"/>
            <w:hideMark/>
          </w:tcPr>
          <w:p w14:paraId="7F203774" w14:textId="6745E171" w:rsidR="005675CD" w:rsidRDefault="005675CD">
            <w:pPr>
              <w:cnfStyle w:val="000000000000" w:firstRow="0" w:lastRow="0" w:firstColumn="0" w:lastColumn="0" w:oddVBand="0" w:evenVBand="0" w:oddHBand="0" w:evenHBand="0" w:firstRowFirstColumn="0" w:firstRowLastColumn="0" w:lastRowFirstColumn="0" w:lastRowLastColumn="0"/>
            </w:pPr>
            <w:r>
              <w:t>Daryl Williams</w:t>
            </w:r>
            <w:r w:rsidR="00DA7319">
              <w:t xml:space="preserve">, </w:t>
            </w:r>
            <w:r>
              <w:t>Josh Hunt</w:t>
            </w:r>
            <w:r w:rsidR="00DA7319">
              <w:t xml:space="preserve"> and Andrew Ellis</w:t>
            </w:r>
          </w:p>
        </w:tc>
      </w:tr>
      <w:tr w:rsidR="005675CD" w14:paraId="7A7D7287" w14:textId="77777777" w:rsidTr="00567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454E57" w14:textId="77777777" w:rsidR="005675CD" w:rsidRDefault="005675CD">
            <w:r>
              <w:t>U11</w:t>
            </w:r>
          </w:p>
        </w:tc>
        <w:tc>
          <w:tcPr>
            <w:tcW w:w="0" w:type="auto"/>
            <w:hideMark/>
          </w:tcPr>
          <w:p w14:paraId="12DB19E7" w14:textId="77777777" w:rsidR="005675CD" w:rsidRDefault="005675CD">
            <w:pPr>
              <w:cnfStyle w:val="000000100000" w:firstRow="0" w:lastRow="0" w:firstColumn="0" w:lastColumn="0" w:oddVBand="0" w:evenVBand="0" w:oddHBand="1" w:evenHBand="0" w:firstRowFirstColumn="0" w:firstRowLastColumn="0" w:lastRowFirstColumn="0" w:lastRowLastColumn="0"/>
            </w:pPr>
            <w:r>
              <w:t>Robert Hutchinson, Dave Perry and Pete Smith</w:t>
            </w:r>
          </w:p>
        </w:tc>
      </w:tr>
      <w:tr w:rsidR="005675CD" w14:paraId="6A28E46B" w14:textId="77777777" w:rsidTr="005675CD">
        <w:tc>
          <w:tcPr>
            <w:cnfStyle w:val="001000000000" w:firstRow="0" w:lastRow="0" w:firstColumn="1" w:lastColumn="0" w:oddVBand="0" w:evenVBand="0" w:oddHBand="0" w:evenHBand="0" w:firstRowFirstColumn="0" w:firstRowLastColumn="0" w:lastRowFirstColumn="0" w:lastRowLastColumn="0"/>
            <w:tcW w:w="0" w:type="auto"/>
            <w:hideMark/>
          </w:tcPr>
          <w:p w14:paraId="399FAD6A" w14:textId="77777777" w:rsidR="005675CD" w:rsidRDefault="005675CD">
            <w:r>
              <w:t>U14</w:t>
            </w:r>
          </w:p>
        </w:tc>
        <w:tc>
          <w:tcPr>
            <w:tcW w:w="0" w:type="auto"/>
            <w:hideMark/>
          </w:tcPr>
          <w:p w14:paraId="3DCC8576" w14:textId="77777777" w:rsidR="005675CD" w:rsidRDefault="005675CD">
            <w:pPr>
              <w:cnfStyle w:val="000000000000" w:firstRow="0" w:lastRow="0" w:firstColumn="0" w:lastColumn="0" w:oddVBand="0" w:evenVBand="0" w:oddHBand="0" w:evenHBand="0" w:firstRowFirstColumn="0" w:firstRowLastColumn="0" w:lastRowFirstColumn="0" w:lastRowLastColumn="0"/>
            </w:pPr>
            <w:r>
              <w:t>Tommy Fowler and Ben Toy</w:t>
            </w:r>
          </w:p>
        </w:tc>
      </w:tr>
      <w:tr w:rsidR="005675CD" w14:paraId="16DEB122" w14:textId="77777777" w:rsidTr="00567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CFD3EF" w14:textId="77777777" w:rsidR="005675CD" w:rsidRDefault="005675CD">
            <w:r>
              <w:t>U17</w:t>
            </w:r>
          </w:p>
        </w:tc>
        <w:tc>
          <w:tcPr>
            <w:tcW w:w="0" w:type="auto"/>
            <w:hideMark/>
          </w:tcPr>
          <w:p w14:paraId="6902435A" w14:textId="68FC4B9D" w:rsidR="005675CD" w:rsidRDefault="005675CD">
            <w:pPr>
              <w:cnfStyle w:val="000000100000" w:firstRow="0" w:lastRow="0" w:firstColumn="0" w:lastColumn="0" w:oddVBand="0" w:evenVBand="0" w:oddHBand="1" w:evenHBand="0" w:firstRowFirstColumn="0" w:firstRowLastColumn="0" w:lastRowFirstColumn="0" w:lastRowLastColumn="0"/>
            </w:pPr>
            <w:r>
              <w:t>Gary Cotton</w:t>
            </w:r>
            <w:r w:rsidR="00DA7319">
              <w:t xml:space="preserve"> and Lewis Rowe </w:t>
            </w:r>
          </w:p>
        </w:tc>
      </w:tr>
    </w:tbl>
    <w:p w14:paraId="0F1D905E" w14:textId="77777777" w:rsidR="005675CD" w:rsidRDefault="005675CD"/>
    <w:p w14:paraId="5BE1FA69" w14:textId="77777777" w:rsidR="00024A68" w:rsidRPr="00997C43" w:rsidRDefault="000A07C4">
      <w:pPr>
        <w:pStyle w:val="Heading1"/>
        <w:rPr>
          <w:rFonts w:cstheme="majorHAnsi"/>
          <w:sz w:val="28"/>
          <w:szCs w:val="28"/>
        </w:rPr>
      </w:pPr>
      <w:r w:rsidRPr="000A07C4">
        <w:rPr>
          <w:rFonts w:asciiTheme="minorHAnsi" w:hAnsiTheme="minorHAnsi" w:cstheme="minorBidi"/>
        </w:rPr>
        <w:t>Forms to Complete</w:t>
      </w:r>
    </w:p>
    <w:p w14:paraId="31925D55" w14:textId="77777777" w:rsidR="000A07C4" w:rsidRPr="00DA7319" w:rsidRDefault="000A07C4">
      <w:pPr>
        <w:rPr>
          <w:rFonts w:asciiTheme="majorHAnsi" w:hAnsiTheme="majorHAnsi" w:cstheme="majorHAnsi"/>
        </w:rPr>
      </w:pPr>
      <w:r w:rsidRPr="00DA7319">
        <w:rPr>
          <w:rFonts w:asciiTheme="majorHAnsi" w:hAnsiTheme="majorHAnsi" w:cstheme="majorHAnsi"/>
          <w:u w:val="single"/>
        </w:rPr>
        <w:t>Medical Consent and Information Form</w:t>
      </w:r>
      <w:r w:rsidRPr="00DA7319">
        <w:rPr>
          <w:rFonts w:asciiTheme="majorHAnsi" w:hAnsiTheme="majorHAnsi" w:cstheme="majorHAnsi"/>
          <w:u w:val="single"/>
        </w:rPr>
        <w:br/>
      </w:r>
      <w:r w:rsidRPr="00DA7319">
        <w:rPr>
          <w:rFonts w:asciiTheme="majorHAnsi" w:hAnsiTheme="majorHAnsi" w:cstheme="majorHAnsi"/>
        </w:rPr>
        <w:t>Please complete the attached medical consent and information form and return it to your child’s coach. This form records important medical details, including any medication your child may need. Medical consent will only be used if a parent or carer is not present and consent is required.</w:t>
      </w:r>
    </w:p>
    <w:p w14:paraId="628F50D2" w14:textId="77777777" w:rsidR="00024A68" w:rsidRPr="00DA7319" w:rsidRDefault="00000000" w:rsidP="00D828B4">
      <w:pPr>
        <w:rPr>
          <w:rFonts w:asciiTheme="majorHAnsi" w:hAnsiTheme="majorHAnsi" w:cstheme="majorHAnsi"/>
        </w:rPr>
      </w:pPr>
      <w:r w:rsidRPr="00DA7319">
        <w:rPr>
          <w:rFonts w:asciiTheme="majorHAnsi" w:hAnsiTheme="majorHAnsi" w:cstheme="majorHAnsi"/>
          <w:u w:val="single"/>
        </w:rPr>
        <w:t>Photography Consent Form</w:t>
      </w:r>
      <w:r w:rsidR="00E06E26" w:rsidRPr="00DA7319">
        <w:rPr>
          <w:rFonts w:asciiTheme="majorHAnsi" w:hAnsiTheme="majorHAnsi" w:cstheme="majorHAnsi"/>
        </w:rPr>
        <w:br/>
        <w:t>Please read the attached</w:t>
      </w:r>
      <w:r w:rsidRPr="00DA7319">
        <w:rPr>
          <w:rFonts w:asciiTheme="majorHAnsi" w:hAnsiTheme="majorHAnsi" w:cstheme="majorHAnsi"/>
        </w:rPr>
        <w:t xml:space="preserve"> photography consent form</w:t>
      </w:r>
      <w:r w:rsidRPr="00DA7319">
        <w:rPr>
          <w:rFonts w:asciiTheme="majorHAnsi" w:hAnsiTheme="majorHAnsi" w:cstheme="majorHAnsi"/>
        </w:rPr>
        <w:t xml:space="preserve"> with your child</w:t>
      </w:r>
      <w:r w:rsidR="00E06E26" w:rsidRPr="00DA7319">
        <w:rPr>
          <w:rFonts w:asciiTheme="majorHAnsi" w:hAnsiTheme="majorHAnsi" w:cstheme="majorHAnsi"/>
        </w:rPr>
        <w:t>, then</w:t>
      </w:r>
      <w:r w:rsidRPr="00DA7319">
        <w:rPr>
          <w:rFonts w:asciiTheme="majorHAnsi" w:hAnsiTheme="majorHAnsi" w:cstheme="majorHAnsi"/>
        </w:rPr>
        <w:t xml:space="preserve"> sign and return </w:t>
      </w:r>
      <w:r w:rsidR="00E06E26" w:rsidRPr="00DA7319">
        <w:rPr>
          <w:rFonts w:asciiTheme="majorHAnsi" w:hAnsiTheme="majorHAnsi" w:cstheme="majorHAnsi"/>
        </w:rPr>
        <w:t xml:space="preserve">it </w:t>
      </w:r>
      <w:r w:rsidRPr="00DA7319">
        <w:rPr>
          <w:rFonts w:asciiTheme="majorHAnsi" w:hAnsiTheme="majorHAnsi" w:cstheme="majorHAnsi"/>
        </w:rPr>
        <w:t xml:space="preserve">to your </w:t>
      </w:r>
      <w:r w:rsidR="00E06E26" w:rsidRPr="00DA7319">
        <w:rPr>
          <w:rFonts w:asciiTheme="majorHAnsi" w:hAnsiTheme="majorHAnsi" w:cstheme="majorHAnsi"/>
        </w:rPr>
        <w:t>child’s coach.</w:t>
      </w:r>
      <w:r w:rsidRPr="00DA7319">
        <w:rPr>
          <w:rFonts w:asciiTheme="majorHAnsi" w:hAnsiTheme="majorHAnsi" w:cstheme="majorHAnsi"/>
        </w:rPr>
        <w:t xml:space="preserve"> If you have any concerns, please contact the </w:t>
      </w:r>
      <w:r w:rsidR="00E06E26" w:rsidRPr="00DA7319">
        <w:rPr>
          <w:rFonts w:asciiTheme="majorHAnsi" w:hAnsiTheme="majorHAnsi" w:cstheme="majorHAnsi"/>
        </w:rPr>
        <w:t>Club Welfare Officer.</w:t>
      </w:r>
    </w:p>
    <w:p w14:paraId="11A4F9BC" w14:textId="77777777" w:rsidR="00024A68" w:rsidRPr="00997C43" w:rsidRDefault="00F25B38">
      <w:pPr>
        <w:pStyle w:val="Heading1"/>
        <w:rPr>
          <w:rFonts w:cstheme="majorHAnsi"/>
          <w:sz w:val="28"/>
          <w:szCs w:val="28"/>
        </w:rPr>
      </w:pPr>
      <w:r w:rsidRPr="00F25B38">
        <w:rPr>
          <w:rFonts w:asciiTheme="minorHAnsi" w:hAnsiTheme="minorHAnsi" w:cstheme="minorBidi"/>
        </w:rPr>
        <w:t>Safeguarding and Welfare</w:t>
      </w:r>
    </w:p>
    <w:p w14:paraId="4C068549" w14:textId="77777777" w:rsidR="00024A68" w:rsidRPr="00DA7319" w:rsidRDefault="005C0060" w:rsidP="00CE1F39">
      <w:pPr>
        <w:rPr>
          <w:rFonts w:asciiTheme="majorHAnsi" w:hAnsiTheme="majorHAnsi" w:cstheme="majorHAnsi"/>
        </w:rPr>
      </w:pPr>
      <w:r w:rsidRPr="00DA7319">
        <w:rPr>
          <w:rFonts w:asciiTheme="majorHAnsi" w:hAnsiTheme="majorHAnsi" w:cstheme="majorHAnsi"/>
        </w:rPr>
        <w:t xml:space="preserve">Safeguarding is everyone’s responsibility. Please make yourself familiar with the club’s safeguarding policy by reading it at www.owmfc.com. For non-urgent safeguarding or welfare questions, please contact the Club Welfare Officer, Lisa Hutchinson, at </w:t>
      </w:r>
      <w:hyperlink r:id="rId6" w:history="1">
        <w:r w:rsidRPr="00DA7319">
          <w:rPr>
            <w:rStyle w:val="Hyperlink"/>
            <w:rFonts w:asciiTheme="majorHAnsi" w:hAnsiTheme="majorHAnsi" w:cstheme="majorHAnsi"/>
          </w:rPr>
          <w:t>mail.welfareoughtibridge@gmail.com</w:t>
        </w:r>
      </w:hyperlink>
      <w:r w:rsidRPr="00DA7319">
        <w:rPr>
          <w:rFonts w:asciiTheme="majorHAnsi" w:hAnsiTheme="majorHAnsi" w:cstheme="majorHAnsi"/>
        </w:rPr>
        <w:t xml:space="preserve"> or speak to your child’s coach.</w:t>
      </w:r>
    </w:p>
    <w:p w14:paraId="1B76A39E" w14:textId="77777777" w:rsidR="00FD6118" w:rsidRPr="00DA7319" w:rsidRDefault="00FD6118" w:rsidP="00CE1F39">
      <w:pPr>
        <w:rPr>
          <w:rFonts w:asciiTheme="majorHAnsi" w:hAnsiTheme="majorHAnsi" w:cstheme="majorHAnsi"/>
        </w:rPr>
      </w:pPr>
    </w:p>
    <w:p w14:paraId="0535F7F1" w14:textId="77777777" w:rsidR="005C0060" w:rsidRDefault="005C0060">
      <w:pPr>
        <w:shd w:val="clear" w:color="auto" w:fill="FFF2CC"/>
      </w:pPr>
      <w:r>
        <w:rPr>
          <w:b/>
          <w:bCs/>
        </w:rPr>
        <w:t>Urgent safeguarding concern?</w:t>
      </w:r>
      <w:r>
        <w:t xml:space="preserve"> Contact Sheffield Safeguarding Hub on 0114 273 4855 or call 999 in an emergency.</w:t>
      </w:r>
    </w:p>
    <w:p w14:paraId="727B1F23" w14:textId="77777777" w:rsidR="00024A68" w:rsidRPr="00997C43" w:rsidRDefault="00016045">
      <w:pPr>
        <w:pStyle w:val="Heading1"/>
        <w:rPr>
          <w:rFonts w:cstheme="majorHAnsi"/>
          <w:sz w:val="28"/>
          <w:szCs w:val="28"/>
        </w:rPr>
      </w:pPr>
      <w:r w:rsidRPr="00016045">
        <w:rPr>
          <w:rFonts w:asciiTheme="minorHAnsi" w:hAnsiTheme="minorHAnsi" w:cstheme="minorBidi"/>
        </w:rPr>
        <w:lastRenderedPageBreak/>
        <w:t>Supporting Your Child</w:t>
      </w:r>
    </w:p>
    <w:p w14:paraId="33D4C626" w14:textId="77777777" w:rsidR="00016045" w:rsidRPr="00DA7319" w:rsidRDefault="00016045">
      <w:pPr>
        <w:rPr>
          <w:rFonts w:asciiTheme="majorHAnsi" w:hAnsiTheme="majorHAnsi" w:cstheme="majorHAnsi"/>
        </w:rPr>
      </w:pPr>
      <w:r w:rsidRPr="00DA7319">
        <w:rPr>
          <w:rFonts w:asciiTheme="majorHAnsi" w:hAnsiTheme="majorHAnsi" w:cstheme="majorHAnsi"/>
        </w:rPr>
        <w:t>If your child has any additional needs, please let their coach know. The coaching team can then arrange a conversation with you and make sure your child is fully supported.</w:t>
      </w:r>
    </w:p>
    <w:p w14:paraId="71063AA9" w14:textId="77777777" w:rsidR="00024A68" w:rsidRPr="00997C43" w:rsidRDefault="008211A2">
      <w:pPr>
        <w:pStyle w:val="Heading1"/>
        <w:rPr>
          <w:rFonts w:cstheme="majorHAnsi"/>
          <w:sz w:val="28"/>
          <w:szCs w:val="28"/>
        </w:rPr>
      </w:pPr>
      <w:r w:rsidRPr="008211A2">
        <w:rPr>
          <w:rFonts w:asciiTheme="minorHAnsi" w:hAnsiTheme="minorHAnsi" w:cstheme="minorBidi"/>
        </w:rPr>
        <w:t>Behaviour and Code of Conduct</w:t>
      </w:r>
    </w:p>
    <w:p w14:paraId="6D8F06CB" w14:textId="69A34CCC" w:rsidR="008211A2" w:rsidRPr="00DA7319" w:rsidRDefault="008211A2" w:rsidP="00FD6118">
      <w:pPr>
        <w:rPr>
          <w:rFonts w:asciiTheme="majorHAnsi" w:hAnsiTheme="majorHAnsi" w:cstheme="majorHAnsi"/>
        </w:rPr>
      </w:pPr>
      <w:r w:rsidRPr="00DA7319">
        <w:rPr>
          <w:rFonts w:asciiTheme="majorHAnsi" w:hAnsiTheme="majorHAnsi" w:cstheme="majorHAnsi"/>
        </w:rPr>
        <w:t xml:space="preserve">We want every player, parent, carer, coach and supporter to enjoy football in a positive and respectful environment. Please read the club’s behaviour policy, discipline policy and anti-bullying policy at </w:t>
      </w:r>
      <w:hyperlink r:id="rId7" w:history="1">
        <w:r w:rsidR="00DA7319" w:rsidRPr="00DA7319">
          <w:rPr>
            <w:rStyle w:val="Hyperlink"/>
            <w:rFonts w:asciiTheme="majorHAnsi" w:hAnsiTheme="majorHAnsi" w:cstheme="majorHAnsi"/>
          </w:rPr>
          <w:t>www.owmfc.com</w:t>
        </w:r>
      </w:hyperlink>
      <w:r w:rsidR="00DA7319" w:rsidRPr="00DA7319">
        <w:rPr>
          <w:rFonts w:asciiTheme="majorHAnsi" w:hAnsiTheme="majorHAnsi" w:cstheme="majorHAnsi"/>
        </w:rPr>
        <w:t xml:space="preserve"> to understand our expectations</w:t>
      </w:r>
      <w:r w:rsidRPr="00DA7319">
        <w:rPr>
          <w:rFonts w:asciiTheme="majorHAnsi" w:hAnsiTheme="majorHAnsi" w:cstheme="majorHAnsi"/>
        </w:rPr>
        <w:t>. All club members, including coaches, parents/carers and players, are asked to sign the attached code of conduct.</w:t>
      </w:r>
      <w:r w:rsidR="00FD6118" w:rsidRPr="00DA7319">
        <w:rPr>
          <w:rFonts w:asciiTheme="majorHAnsi" w:hAnsiTheme="majorHAnsi" w:cstheme="majorHAnsi"/>
        </w:rPr>
        <w:t xml:space="preserve">  </w:t>
      </w:r>
      <w:r w:rsidRPr="00DA7319">
        <w:rPr>
          <w:rFonts w:asciiTheme="majorHAnsi" w:hAnsiTheme="majorHAnsi" w:cstheme="majorHAnsi"/>
        </w:rPr>
        <w:t>Please uphold the club’s code of conduct and encourage your child to do the same.</w:t>
      </w:r>
    </w:p>
    <w:p w14:paraId="559BD486" w14:textId="77777777" w:rsidR="009141F7" w:rsidRPr="00DA7319" w:rsidRDefault="009141F7" w:rsidP="00FD6118">
      <w:pPr>
        <w:rPr>
          <w:rFonts w:asciiTheme="majorHAnsi" w:hAnsiTheme="majorHAnsi" w:cstheme="majorHAnsi"/>
        </w:rPr>
      </w:pPr>
    </w:p>
    <w:p w14:paraId="7C373BF0" w14:textId="4B8945B1" w:rsidR="009141F7" w:rsidRPr="00DA7319" w:rsidRDefault="009141F7" w:rsidP="00FD6118">
      <w:pPr>
        <w:rPr>
          <w:rFonts w:asciiTheme="majorHAnsi" w:hAnsiTheme="majorHAnsi" w:cstheme="majorHAnsi"/>
        </w:rPr>
      </w:pPr>
      <w:r w:rsidRPr="00DA7319">
        <w:rPr>
          <w:rFonts w:asciiTheme="majorHAnsi" w:hAnsiTheme="majorHAnsi" w:cstheme="majorHAnsi"/>
        </w:rPr>
        <w:t>What is the traffic light system?</w:t>
      </w:r>
    </w:p>
    <w:p w14:paraId="230478C2" w14:textId="5AFAD4EE" w:rsidR="008211A2" w:rsidRPr="00DA7319" w:rsidRDefault="008211A2" w:rsidP="008211A2">
      <w:pPr>
        <w:pStyle w:val="ListParagraph"/>
        <w:numPr>
          <w:ilvl w:val="0"/>
          <w:numId w:val="1"/>
        </w:numPr>
        <w:rPr>
          <w:rFonts w:asciiTheme="majorHAnsi" w:hAnsiTheme="majorHAnsi" w:cstheme="majorHAnsi"/>
        </w:rPr>
      </w:pPr>
      <w:r w:rsidRPr="00DA7319">
        <w:rPr>
          <w:rFonts w:asciiTheme="majorHAnsi" w:hAnsiTheme="majorHAnsi" w:cstheme="majorHAnsi"/>
        </w:rPr>
        <w:t>The FA uses a traffic light system for behaviour</w:t>
      </w:r>
      <w:r w:rsidR="00FD6118" w:rsidRPr="00DA7319">
        <w:rPr>
          <w:rFonts w:asciiTheme="majorHAnsi" w:hAnsiTheme="majorHAnsi" w:cstheme="majorHAnsi"/>
        </w:rPr>
        <w:t xml:space="preserve">.  </w:t>
      </w:r>
      <w:r w:rsidR="009141F7" w:rsidRPr="00DA7319">
        <w:rPr>
          <w:rFonts w:asciiTheme="majorHAnsi" w:hAnsiTheme="majorHAnsi" w:cstheme="majorHAnsi"/>
        </w:rPr>
        <w:t>Unacceptable behaviour reported to the FA may result in a red or yellow status for the club.  This means consequences will occur.</w:t>
      </w:r>
    </w:p>
    <w:p w14:paraId="7D996A3D" w14:textId="6D1DF404" w:rsidR="008211A2" w:rsidRPr="00DA7319" w:rsidRDefault="008211A2" w:rsidP="008211A2">
      <w:pPr>
        <w:pStyle w:val="ListParagraph"/>
        <w:numPr>
          <w:ilvl w:val="0"/>
          <w:numId w:val="1"/>
        </w:numPr>
        <w:rPr>
          <w:rFonts w:asciiTheme="majorHAnsi" w:hAnsiTheme="majorHAnsi" w:cstheme="majorHAnsi"/>
        </w:rPr>
      </w:pPr>
      <w:r w:rsidRPr="00DA7319">
        <w:rPr>
          <w:rFonts w:asciiTheme="majorHAnsi" w:hAnsiTheme="majorHAnsi" w:cstheme="majorHAnsi"/>
        </w:rPr>
        <w:t xml:space="preserve">Examples </w:t>
      </w:r>
      <w:r w:rsidR="009141F7" w:rsidRPr="00DA7319">
        <w:rPr>
          <w:rFonts w:asciiTheme="majorHAnsi" w:hAnsiTheme="majorHAnsi" w:cstheme="majorHAnsi"/>
        </w:rPr>
        <w:t xml:space="preserve">of unacceptable behaviours </w:t>
      </w:r>
      <w:r w:rsidRPr="00DA7319">
        <w:rPr>
          <w:rFonts w:asciiTheme="majorHAnsi" w:hAnsiTheme="majorHAnsi" w:cstheme="majorHAnsi"/>
        </w:rPr>
        <w:t>may include spectators entering the field of play, referee abuse, player abuse, or behaviour against the club’s code of conduct.</w:t>
      </w:r>
    </w:p>
    <w:p w14:paraId="018D961B" w14:textId="314CEBFD" w:rsidR="008211A2" w:rsidRPr="00DA7319" w:rsidRDefault="008211A2" w:rsidP="008211A2">
      <w:pPr>
        <w:pStyle w:val="ListParagraph"/>
        <w:numPr>
          <w:ilvl w:val="0"/>
          <w:numId w:val="1"/>
        </w:numPr>
        <w:rPr>
          <w:rFonts w:asciiTheme="majorHAnsi" w:hAnsiTheme="majorHAnsi" w:cstheme="majorHAnsi"/>
        </w:rPr>
      </w:pPr>
      <w:r w:rsidRPr="00DA7319">
        <w:rPr>
          <w:rFonts w:asciiTheme="majorHAnsi" w:hAnsiTheme="majorHAnsi" w:cstheme="majorHAnsi"/>
        </w:rPr>
        <w:t xml:space="preserve">Reports may </w:t>
      </w:r>
      <w:r w:rsidR="009141F7" w:rsidRPr="00DA7319">
        <w:rPr>
          <w:rFonts w:asciiTheme="majorHAnsi" w:hAnsiTheme="majorHAnsi" w:cstheme="majorHAnsi"/>
        </w:rPr>
        <w:t>be made by other spectators, players, coaches, welfare officers, the referee or other FA officials in attendance at a game.</w:t>
      </w:r>
    </w:p>
    <w:p w14:paraId="2FC44B86" w14:textId="77777777" w:rsidR="008211A2" w:rsidRPr="00DA7319" w:rsidRDefault="008211A2" w:rsidP="008211A2">
      <w:pPr>
        <w:pStyle w:val="ListParagraph"/>
        <w:numPr>
          <w:ilvl w:val="0"/>
          <w:numId w:val="1"/>
        </w:numPr>
        <w:rPr>
          <w:rFonts w:asciiTheme="majorHAnsi" w:hAnsiTheme="majorHAnsi" w:cstheme="majorHAnsi"/>
        </w:rPr>
      </w:pPr>
      <w:r w:rsidRPr="00DA7319">
        <w:rPr>
          <w:rFonts w:asciiTheme="majorHAnsi" w:hAnsiTheme="majorHAnsi" w:cstheme="majorHAnsi"/>
        </w:rPr>
        <w:t>Consequences can include education courses, club fines and being barred from games.</w:t>
      </w:r>
    </w:p>
    <w:p w14:paraId="16B744CD" w14:textId="77777777" w:rsidR="009141F7" w:rsidRPr="009141F7" w:rsidRDefault="009141F7" w:rsidP="009141F7">
      <w:pPr>
        <w:pStyle w:val="ListParagraph"/>
      </w:pPr>
    </w:p>
    <w:p w14:paraId="426FD124" w14:textId="77777777" w:rsidR="00024A68" w:rsidRPr="00997C43" w:rsidRDefault="008056CC">
      <w:pPr>
        <w:shd w:val="clear" w:color="auto" w:fill="FCE4D6"/>
        <w:rPr>
          <w:rFonts w:asciiTheme="majorHAnsi" w:hAnsiTheme="majorHAnsi" w:cstheme="majorHAnsi"/>
          <w:sz w:val="28"/>
          <w:szCs w:val="28"/>
        </w:rPr>
      </w:pPr>
      <w:r w:rsidRPr="008056CC">
        <w:rPr>
          <w:b/>
          <w:bCs/>
        </w:rPr>
        <w:t>Important:</w:t>
      </w:r>
      <w:r w:rsidRPr="008056CC">
        <w:t xml:space="preserve"> The club does not have funding to pay fines received by players, supporters or coaches. If you receive a fine, you will be expected to pay it and follow any disciplinary action set by the FA or OWMJFC.</w:t>
      </w:r>
    </w:p>
    <w:p w14:paraId="2C125203" w14:textId="77777777" w:rsidR="00024A68" w:rsidRPr="00997C43" w:rsidRDefault="0076373E">
      <w:pPr>
        <w:pStyle w:val="Heading1"/>
        <w:rPr>
          <w:rFonts w:cstheme="majorHAnsi"/>
          <w:sz w:val="28"/>
          <w:szCs w:val="28"/>
        </w:rPr>
      </w:pPr>
      <w:r w:rsidRPr="0076373E">
        <w:rPr>
          <w:rFonts w:asciiTheme="minorHAnsi" w:hAnsiTheme="minorHAnsi" w:cstheme="minorBidi"/>
        </w:rPr>
        <w:t>Useful Contacts</w:t>
      </w:r>
    </w:p>
    <w:tbl>
      <w:tblPr>
        <w:tblStyle w:val="GridTable4-Accent1"/>
        <w:tblW w:w="0" w:type="auto"/>
        <w:tblLook w:val="04A0" w:firstRow="1" w:lastRow="0" w:firstColumn="1" w:lastColumn="0" w:noHBand="0" w:noVBand="1"/>
      </w:tblPr>
      <w:tblGrid>
        <w:gridCol w:w="3070"/>
        <w:gridCol w:w="5830"/>
      </w:tblGrid>
      <w:tr w:rsidR="0076373E" w14:paraId="4F5034D5" w14:textId="77777777" w:rsidTr="007637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E1FD9E" w14:textId="77777777" w:rsidR="0076373E" w:rsidRDefault="0076373E">
            <w:r>
              <w:t>Contact</w:t>
            </w:r>
          </w:p>
        </w:tc>
        <w:tc>
          <w:tcPr>
            <w:tcW w:w="0" w:type="auto"/>
            <w:hideMark/>
          </w:tcPr>
          <w:p w14:paraId="0DCB678D" w14:textId="77777777" w:rsidR="0076373E" w:rsidRDefault="0076373E">
            <w:pPr>
              <w:cnfStyle w:val="100000000000" w:firstRow="1" w:lastRow="0" w:firstColumn="0" w:lastColumn="0" w:oddVBand="0" w:evenVBand="0" w:oddHBand="0" w:evenHBand="0" w:firstRowFirstColumn="0" w:firstRowLastColumn="0" w:lastRowFirstColumn="0" w:lastRowLastColumn="0"/>
            </w:pPr>
            <w:r>
              <w:t>Details</w:t>
            </w:r>
          </w:p>
        </w:tc>
      </w:tr>
      <w:tr w:rsidR="0076373E" w14:paraId="1AD1E4B3" w14:textId="77777777" w:rsidTr="00763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07BA73" w14:textId="77777777" w:rsidR="0076373E" w:rsidRDefault="0076373E">
            <w:r>
              <w:t>Club Welfare Officer</w:t>
            </w:r>
          </w:p>
        </w:tc>
        <w:tc>
          <w:tcPr>
            <w:tcW w:w="0" w:type="auto"/>
            <w:hideMark/>
          </w:tcPr>
          <w:p w14:paraId="6A88BD45" w14:textId="77777777" w:rsidR="0076373E" w:rsidRDefault="0076373E">
            <w:pPr>
              <w:cnfStyle w:val="000000100000" w:firstRow="0" w:lastRow="0" w:firstColumn="0" w:lastColumn="0" w:oddVBand="0" w:evenVBand="0" w:oddHBand="1" w:evenHBand="0" w:firstRowFirstColumn="0" w:firstRowLastColumn="0" w:lastRowFirstColumn="0" w:lastRowLastColumn="0"/>
            </w:pPr>
            <w:r>
              <w:t xml:space="preserve">Lisa Hutchinson — </w:t>
            </w:r>
            <w:hyperlink r:id="rId8" w:history="1">
              <w:r>
                <w:rPr>
                  <w:rStyle w:val="Hyperlink"/>
                </w:rPr>
                <w:t>mail.welfareoughtibridge@gmail.com</w:t>
              </w:r>
            </w:hyperlink>
          </w:p>
        </w:tc>
      </w:tr>
      <w:tr w:rsidR="0076373E" w14:paraId="23A8DA55" w14:textId="77777777" w:rsidTr="0076373E">
        <w:tc>
          <w:tcPr>
            <w:cnfStyle w:val="001000000000" w:firstRow="0" w:lastRow="0" w:firstColumn="1" w:lastColumn="0" w:oddVBand="0" w:evenVBand="0" w:oddHBand="0" w:evenHBand="0" w:firstRowFirstColumn="0" w:firstRowLastColumn="0" w:lastRowFirstColumn="0" w:lastRowLastColumn="0"/>
            <w:tcW w:w="0" w:type="auto"/>
            <w:hideMark/>
          </w:tcPr>
          <w:p w14:paraId="013F5856" w14:textId="77777777" w:rsidR="0076373E" w:rsidRDefault="0076373E">
            <w:r>
              <w:t>Club website</w:t>
            </w:r>
          </w:p>
        </w:tc>
        <w:tc>
          <w:tcPr>
            <w:tcW w:w="0" w:type="auto"/>
            <w:hideMark/>
          </w:tcPr>
          <w:p w14:paraId="762C7C48" w14:textId="77777777" w:rsidR="0076373E" w:rsidRDefault="0076373E">
            <w:pPr>
              <w:cnfStyle w:val="000000000000" w:firstRow="0" w:lastRow="0" w:firstColumn="0" w:lastColumn="0" w:oddVBand="0" w:evenVBand="0" w:oddHBand="0" w:evenHBand="0" w:firstRowFirstColumn="0" w:firstRowLastColumn="0" w:lastRowFirstColumn="0" w:lastRowLastColumn="0"/>
            </w:pPr>
            <w:r>
              <w:t>www.owmfc.com</w:t>
            </w:r>
          </w:p>
        </w:tc>
      </w:tr>
      <w:tr w:rsidR="0076373E" w14:paraId="72ED994E" w14:textId="77777777" w:rsidTr="00763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CBDC8" w14:textId="77777777" w:rsidR="0076373E" w:rsidRDefault="0076373E">
            <w:r>
              <w:t>Club Facebook</w:t>
            </w:r>
          </w:p>
        </w:tc>
        <w:tc>
          <w:tcPr>
            <w:tcW w:w="0" w:type="auto"/>
            <w:hideMark/>
          </w:tcPr>
          <w:p w14:paraId="0C995F67" w14:textId="77777777" w:rsidR="0076373E" w:rsidRDefault="0076373E">
            <w:pPr>
              <w:cnfStyle w:val="000000100000" w:firstRow="0" w:lastRow="0" w:firstColumn="0" w:lastColumn="0" w:oddVBand="0" w:evenVBand="0" w:oddHBand="1" w:evenHBand="0" w:firstRowFirstColumn="0" w:firstRowLastColumn="0" w:lastRowFirstColumn="0" w:lastRowLastColumn="0"/>
            </w:pPr>
            <w:r>
              <w:t>Oughtibridge WMJFC</w:t>
            </w:r>
          </w:p>
        </w:tc>
      </w:tr>
      <w:tr w:rsidR="0076373E" w14:paraId="0C16BF03" w14:textId="77777777" w:rsidTr="0076373E">
        <w:tc>
          <w:tcPr>
            <w:cnfStyle w:val="001000000000" w:firstRow="0" w:lastRow="0" w:firstColumn="1" w:lastColumn="0" w:oddVBand="0" w:evenVBand="0" w:oddHBand="0" w:evenHBand="0" w:firstRowFirstColumn="0" w:firstRowLastColumn="0" w:lastRowFirstColumn="0" w:lastRowLastColumn="0"/>
            <w:tcW w:w="0" w:type="auto"/>
            <w:hideMark/>
          </w:tcPr>
          <w:p w14:paraId="201F2998" w14:textId="77777777" w:rsidR="0076373E" w:rsidRDefault="0076373E">
            <w:r>
              <w:t>Sheffield Safeguarding Hub</w:t>
            </w:r>
          </w:p>
        </w:tc>
        <w:tc>
          <w:tcPr>
            <w:tcW w:w="0" w:type="auto"/>
            <w:hideMark/>
          </w:tcPr>
          <w:p w14:paraId="668B610B" w14:textId="77777777" w:rsidR="0076373E" w:rsidRDefault="0076373E">
            <w:pPr>
              <w:cnfStyle w:val="000000000000" w:firstRow="0" w:lastRow="0" w:firstColumn="0" w:lastColumn="0" w:oddVBand="0" w:evenVBand="0" w:oddHBand="0" w:evenHBand="0" w:firstRowFirstColumn="0" w:firstRowLastColumn="0" w:lastRowFirstColumn="0" w:lastRowLastColumn="0"/>
            </w:pPr>
            <w:r>
              <w:t>0114 273 4855</w:t>
            </w:r>
          </w:p>
        </w:tc>
      </w:tr>
      <w:tr w:rsidR="0076373E" w14:paraId="622D31A9" w14:textId="77777777" w:rsidTr="00763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AA8BA9" w14:textId="77777777" w:rsidR="0076373E" w:rsidRDefault="0076373E">
            <w:r>
              <w:t>Emergency</w:t>
            </w:r>
          </w:p>
        </w:tc>
        <w:tc>
          <w:tcPr>
            <w:tcW w:w="0" w:type="auto"/>
            <w:hideMark/>
          </w:tcPr>
          <w:p w14:paraId="2CBCCDBA" w14:textId="77777777" w:rsidR="0076373E" w:rsidRDefault="0076373E">
            <w:pPr>
              <w:cnfStyle w:val="000000100000" w:firstRow="0" w:lastRow="0" w:firstColumn="0" w:lastColumn="0" w:oddVBand="0" w:evenVBand="0" w:oddHBand="1" w:evenHBand="0" w:firstRowFirstColumn="0" w:firstRowLastColumn="0" w:lastRowFirstColumn="0" w:lastRowLastColumn="0"/>
            </w:pPr>
            <w:r>
              <w:t>999</w:t>
            </w:r>
          </w:p>
        </w:tc>
      </w:tr>
    </w:tbl>
    <w:p w14:paraId="47638487" w14:textId="77777777" w:rsidR="0076373E" w:rsidRDefault="0076373E"/>
    <w:p w14:paraId="4692F2CC" w14:textId="77777777" w:rsidR="00024A68" w:rsidRPr="00997C43" w:rsidRDefault="000F38F5">
      <w:pPr>
        <w:pStyle w:val="Heading1"/>
        <w:rPr>
          <w:rFonts w:cstheme="majorHAnsi"/>
          <w:sz w:val="28"/>
          <w:szCs w:val="28"/>
        </w:rPr>
      </w:pPr>
      <w:r w:rsidRPr="000F38F5">
        <w:rPr>
          <w:rFonts w:asciiTheme="minorHAnsi" w:hAnsiTheme="minorHAnsi" w:cstheme="minorBidi"/>
        </w:rPr>
        <w:t>Additional Support</w:t>
      </w:r>
    </w:p>
    <w:p w14:paraId="77822336" w14:textId="77777777" w:rsidR="00024A68" w:rsidRPr="00997C43" w:rsidRDefault="00FD6118" w:rsidP="002C6A98">
      <w:pPr>
        <w:rPr>
          <w:rFonts w:asciiTheme="majorHAnsi" w:hAnsiTheme="majorHAnsi" w:cstheme="majorHAnsi"/>
          <w:sz w:val="28"/>
          <w:szCs w:val="28"/>
        </w:rPr>
      </w:pPr>
      <w:r w:rsidRPr="00FD6118">
        <w:t>The following organisations may also be helpful:</w:t>
      </w:r>
    </w:p>
    <w:p w14:paraId="6C964910" w14:textId="77777777" w:rsidR="00FD6118" w:rsidRPr="00FD6118" w:rsidRDefault="00FD6118" w:rsidP="00FD6118">
      <w:pPr>
        <w:pStyle w:val="ListParagraph"/>
        <w:numPr>
          <w:ilvl w:val="0"/>
          <w:numId w:val="2"/>
        </w:numPr>
        <w:rPr>
          <w:sz w:val="20"/>
          <w:szCs w:val="20"/>
        </w:rPr>
      </w:pPr>
      <w:r w:rsidRPr="00FD6118">
        <w:rPr>
          <w:sz w:val="20"/>
          <w:szCs w:val="20"/>
        </w:rPr>
        <w:t>NSPCC Helpline: 0808 800 5000</w:t>
      </w:r>
    </w:p>
    <w:p w14:paraId="5C7DC9D2" w14:textId="77777777" w:rsidR="00FD6118" w:rsidRPr="00FD6118" w:rsidRDefault="00FD6118" w:rsidP="00FD6118">
      <w:pPr>
        <w:pStyle w:val="ListParagraph"/>
        <w:numPr>
          <w:ilvl w:val="0"/>
          <w:numId w:val="2"/>
        </w:numPr>
        <w:rPr>
          <w:sz w:val="20"/>
          <w:szCs w:val="20"/>
        </w:rPr>
      </w:pPr>
      <w:r w:rsidRPr="00FD6118">
        <w:rPr>
          <w:sz w:val="20"/>
          <w:szCs w:val="20"/>
        </w:rPr>
        <w:t>Childline: 0800 1111</w:t>
      </w:r>
    </w:p>
    <w:p w14:paraId="60B4636A" w14:textId="77777777" w:rsidR="00FD6118" w:rsidRPr="00FD6118" w:rsidRDefault="00FD6118" w:rsidP="00FD6118">
      <w:pPr>
        <w:pStyle w:val="ListParagraph"/>
        <w:numPr>
          <w:ilvl w:val="0"/>
          <w:numId w:val="2"/>
        </w:numPr>
        <w:rPr>
          <w:sz w:val="20"/>
          <w:szCs w:val="20"/>
        </w:rPr>
      </w:pPr>
      <w:r w:rsidRPr="00FD6118">
        <w:rPr>
          <w:sz w:val="20"/>
          <w:szCs w:val="20"/>
        </w:rPr>
        <w:t>Andy’s Man Club: andysmanclub.co.uk</w:t>
      </w:r>
    </w:p>
    <w:p w14:paraId="0356C974" w14:textId="77777777" w:rsidR="00FD6118" w:rsidRPr="00FD6118" w:rsidRDefault="00FD6118" w:rsidP="00FD6118">
      <w:pPr>
        <w:pStyle w:val="ListParagraph"/>
        <w:numPr>
          <w:ilvl w:val="0"/>
          <w:numId w:val="2"/>
        </w:numPr>
        <w:rPr>
          <w:sz w:val="20"/>
          <w:szCs w:val="20"/>
        </w:rPr>
      </w:pPr>
      <w:r w:rsidRPr="00FD6118">
        <w:rPr>
          <w:sz w:val="20"/>
          <w:szCs w:val="20"/>
        </w:rPr>
        <w:t>Samaritans: 116 123</w:t>
      </w:r>
    </w:p>
    <w:sectPr w:rsidR="00FD6118" w:rsidRPr="00FD6118" w:rsidSect="004E3C9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977E0F"/>
    <w:multiLevelType w:val="multilevel"/>
    <w:tmpl w:val="D0B6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F5894"/>
    <w:multiLevelType w:val="multilevel"/>
    <w:tmpl w:val="F8E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972921">
    <w:abstractNumId w:val="0"/>
  </w:num>
  <w:num w:numId="2" w16cid:durableId="184767486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43"/>
    <w:rsid w:val="00016045"/>
    <w:rsid w:val="00024A68"/>
    <w:rsid w:val="000A07C4"/>
    <w:rsid w:val="000E1387"/>
    <w:rsid w:val="000E27F3"/>
    <w:rsid w:val="000F38F5"/>
    <w:rsid w:val="00163AA3"/>
    <w:rsid w:val="00254DA8"/>
    <w:rsid w:val="002552F0"/>
    <w:rsid w:val="0032461C"/>
    <w:rsid w:val="003A1DB6"/>
    <w:rsid w:val="004121B3"/>
    <w:rsid w:val="004E3C90"/>
    <w:rsid w:val="004E7407"/>
    <w:rsid w:val="00503B48"/>
    <w:rsid w:val="005675CD"/>
    <w:rsid w:val="005C0060"/>
    <w:rsid w:val="005E2628"/>
    <w:rsid w:val="0066591C"/>
    <w:rsid w:val="006C07A4"/>
    <w:rsid w:val="006C3991"/>
    <w:rsid w:val="0076373E"/>
    <w:rsid w:val="008056CC"/>
    <w:rsid w:val="008211A2"/>
    <w:rsid w:val="008B2604"/>
    <w:rsid w:val="009023B8"/>
    <w:rsid w:val="009141F7"/>
    <w:rsid w:val="00927AA8"/>
    <w:rsid w:val="00943274"/>
    <w:rsid w:val="00997C43"/>
    <w:rsid w:val="00A83A92"/>
    <w:rsid w:val="00BE015B"/>
    <w:rsid w:val="00BE315C"/>
    <w:rsid w:val="00CB64FB"/>
    <w:rsid w:val="00DA7319"/>
    <w:rsid w:val="00E06E26"/>
    <w:rsid w:val="00F25B38"/>
    <w:rsid w:val="00FD6118"/>
    <w:rsid w:val="00FD7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D12D"/>
  <w15:chartTrackingRefBased/>
  <w15:docId w15:val="{DB2F7763-7FEB-E442-A02E-F632A733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60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4E74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E740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40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E740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740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E740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E740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E740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740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A68"/>
    <w:rPr>
      <w:color w:val="0563C1" w:themeColor="hyperlink"/>
      <w:u w:val="single"/>
    </w:rPr>
  </w:style>
  <w:style w:type="character" w:styleId="UnresolvedMention">
    <w:name w:val="Unresolved Mention"/>
    <w:basedOn w:val="DefaultParagraphFont"/>
    <w:uiPriority w:val="99"/>
    <w:semiHidden/>
    <w:unhideWhenUsed/>
    <w:rsid w:val="00024A68"/>
    <w:rPr>
      <w:color w:val="605E5C"/>
      <w:shd w:val="clear" w:color="auto" w:fill="E1DFDD"/>
    </w:rPr>
  </w:style>
  <w:style w:type="character" w:styleId="BookTitle">
    <w:name w:val="Book Title"/>
    <w:basedOn w:val="DefaultParagraphFont"/>
    <w:uiPriority w:val="33"/>
    <w:qFormat/>
    <w:rsid w:val="004E7407"/>
    <w:rPr>
      <w:b/>
      <w:bCs/>
      <w:i/>
      <w:iCs/>
      <w:spacing w:val="5"/>
    </w:rPr>
  </w:style>
  <w:style w:type="paragraph" w:styleId="Caption">
    <w:name w:val="caption"/>
    <w:basedOn w:val="Normal"/>
    <w:next w:val="Normal"/>
    <w:uiPriority w:val="35"/>
    <w:semiHidden/>
    <w:unhideWhenUsed/>
    <w:qFormat/>
    <w:rsid w:val="004E7407"/>
    <w:pPr>
      <w:spacing w:after="200"/>
    </w:pPr>
    <w:rPr>
      <w:i/>
      <w:iCs/>
      <w:color w:val="44546A" w:themeColor="text2"/>
      <w:sz w:val="18"/>
      <w:szCs w:val="18"/>
    </w:rPr>
  </w:style>
  <w:style w:type="character" w:styleId="Emphasis">
    <w:name w:val="Emphasis"/>
    <w:basedOn w:val="DefaultParagraphFont"/>
    <w:uiPriority w:val="20"/>
    <w:qFormat/>
    <w:rsid w:val="004E7407"/>
    <w:rPr>
      <w:i/>
      <w:iCs/>
    </w:rPr>
  </w:style>
  <w:style w:type="character" w:customStyle="1" w:styleId="Heading1Char">
    <w:name w:val="Heading 1 Char"/>
    <w:basedOn w:val="DefaultParagraphFont"/>
    <w:link w:val="Heading1"/>
    <w:uiPriority w:val="9"/>
    <w:rsid w:val="004E7407"/>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semiHidden/>
    <w:rsid w:val="004E7407"/>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semiHidden/>
    <w:rsid w:val="004E7407"/>
    <w:rPr>
      <w:rFonts w:asciiTheme="majorHAnsi" w:eastAsiaTheme="majorEastAsia" w:hAnsiTheme="majorHAnsi" w:cstheme="majorBidi"/>
      <w:color w:val="1F3763" w:themeColor="accent1" w:themeShade="7F"/>
      <w:lang w:eastAsia="en-GB"/>
    </w:rPr>
  </w:style>
  <w:style w:type="character" w:customStyle="1" w:styleId="Heading4Char">
    <w:name w:val="Heading 4 Char"/>
    <w:basedOn w:val="DefaultParagraphFont"/>
    <w:link w:val="Heading4"/>
    <w:uiPriority w:val="9"/>
    <w:semiHidden/>
    <w:rsid w:val="004E7407"/>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semiHidden/>
    <w:rsid w:val="004E7407"/>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semiHidden/>
    <w:rsid w:val="004E7407"/>
    <w:rPr>
      <w:rFonts w:asciiTheme="majorHAnsi" w:eastAsiaTheme="majorEastAsia" w:hAnsiTheme="majorHAnsi" w:cstheme="majorBidi"/>
      <w:color w:val="1F3763" w:themeColor="accent1" w:themeShade="7F"/>
      <w:lang w:eastAsia="en-GB"/>
    </w:rPr>
  </w:style>
  <w:style w:type="character" w:customStyle="1" w:styleId="Heading7Char">
    <w:name w:val="Heading 7 Char"/>
    <w:basedOn w:val="DefaultParagraphFont"/>
    <w:link w:val="Heading7"/>
    <w:uiPriority w:val="9"/>
    <w:semiHidden/>
    <w:rsid w:val="004E7407"/>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uiPriority w:val="9"/>
    <w:semiHidden/>
    <w:rsid w:val="004E7407"/>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4E7407"/>
    <w:rPr>
      <w:rFonts w:asciiTheme="majorHAnsi" w:eastAsiaTheme="majorEastAsia" w:hAnsiTheme="majorHAnsi" w:cstheme="majorBidi"/>
      <w:i/>
      <w:iCs/>
      <w:color w:val="272727" w:themeColor="text1" w:themeTint="D8"/>
      <w:sz w:val="21"/>
      <w:szCs w:val="21"/>
      <w:lang w:eastAsia="en-GB"/>
    </w:rPr>
  </w:style>
  <w:style w:type="character" w:styleId="IntenseEmphasis">
    <w:name w:val="Intense Emphasis"/>
    <w:basedOn w:val="DefaultParagraphFont"/>
    <w:uiPriority w:val="21"/>
    <w:qFormat/>
    <w:rsid w:val="004E7407"/>
    <w:rPr>
      <w:i/>
      <w:iCs/>
      <w:color w:val="4472C4" w:themeColor="accent1"/>
    </w:rPr>
  </w:style>
  <w:style w:type="paragraph" w:styleId="IntenseQuote">
    <w:name w:val="Intense Quote"/>
    <w:basedOn w:val="Normal"/>
    <w:next w:val="Normal"/>
    <w:link w:val="IntenseQuoteChar"/>
    <w:uiPriority w:val="30"/>
    <w:qFormat/>
    <w:rsid w:val="004E740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E7407"/>
    <w:rPr>
      <w:rFonts w:ascii="Times New Roman" w:eastAsia="Times New Roman" w:hAnsi="Times New Roman" w:cs="Times New Roman"/>
      <w:i/>
      <w:iCs/>
      <w:color w:val="4472C4" w:themeColor="accent1"/>
      <w:lang w:eastAsia="en-GB"/>
    </w:rPr>
  </w:style>
  <w:style w:type="character" w:styleId="IntenseReference">
    <w:name w:val="Intense Reference"/>
    <w:basedOn w:val="DefaultParagraphFont"/>
    <w:uiPriority w:val="32"/>
    <w:qFormat/>
    <w:rsid w:val="004E7407"/>
    <w:rPr>
      <w:b/>
      <w:bCs/>
      <w:smallCaps/>
      <w:color w:val="4472C4" w:themeColor="accent1"/>
      <w:spacing w:val="5"/>
    </w:rPr>
  </w:style>
  <w:style w:type="paragraph" w:styleId="ListParagraph">
    <w:name w:val="List Paragraph"/>
    <w:basedOn w:val="Normal"/>
    <w:uiPriority w:val="34"/>
    <w:qFormat/>
    <w:rsid w:val="004E7407"/>
    <w:pPr>
      <w:ind w:left="720"/>
      <w:contextualSpacing/>
    </w:pPr>
  </w:style>
  <w:style w:type="paragraph" w:styleId="NoSpacing">
    <w:name w:val="No Spacing"/>
    <w:uiPriority w:val="1"/>
    <w:qFormat/>
    <w:rsid w:val="004E7407"/>
    <w:rPr>
      <w:rFonts w:ascii="Times New Roman" w:eastAsia="Times New Roman" w:hAnsi="Times New Roman" w:cs="Times New Roman"/>
      <w:lang w:eastAsia="en-GB"/>
    </w:rPr>
  </w:style>
  <w:style w:type="paragraph" w:styleId="Quote">
    <w:name w:val="Quote"/>
    <w:basedOn w:val="Normal"/>
    <w:next w:val="Normal"/>
    <w:link w:val="QuoteChar"/>
    <w:uiPriority w:val="29"/>
    <w:qFormat/>
    <w:rsid w:val="004E740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E7407"/>
    <w:rPr>
      <w:rFonts w:ascii="Times New Roman" w:eastAsia="Times New Roman" w:hAnsi="Times New Roman" w:cs="Times New Roman"/>
      <w:i/>
      <w:iCs/>
      <w:color w:val="404040" w:themeColor="text1" w:themeTint="BF"/>
      <w:lang w:eastAsia="en-GB"/>
    </w:rPr>
  </w:style>
  <w:style w:type="character" w:styleId="Strong">
    <w:name w:val="Strong"/>
    <w:basedOn w:val="DefaultParagraphFont"/>
    <w:uiPriority w:val="22"/>
    <w:qFormat/>
    <w:rsid w:val="004E7407"/>
    <w:rPr>
      <w:b/>
      <w:bCs/>
    </w:rPr>
  </w:style>
  <w:style w:type="paragraph" w:styleId="Subtitle">
    <w:name w:val="Subtitle"/>
    <w:basedOn w:val="Normal"/>
    <w:next w:val="Normal"/>
    <w:link w:val="SubtitleChar"/>
    <w:uiPriority w:val="11"/>
    <w:qFormat/>
    <w:rsid w:val="004E740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E7407"/>
    <w:rPr>
      <w:rFonts w:eastAsiaTheme="minorEastAsia"/>
      <w:color w:val="5A5A5A" w:themeColor="text1" w:themeTint="A5"/>
      <w:spacing w:val="15"/>
      <w:sz w:val="22"/>
      <w:szCs w:val="22"/>
      <w:lang w:eastAsia="en-GB"/>
    </w:rPr>
  </w:style>
  <w:style w:type="character" w:styleId="SubtleEmphasis">
    <w:name w:val="Subtle Emphasis"/>
    <w:basedOn w:val="DefaultParagraphFont"/>
    <w:uiPriority w:val="19"/>
    <w:qFormat/>
    <w:rsid w:val="004E7407"/>
    <w:rPr>
      <w:i/>
      <w:iCs/>
      <w:color w:val="404040" w:themeColor="text1" w:themeTint="BF"/>
    </w:rPr>
  </w:style>
  <w:style w:type="character" w:styleId="SubtleReference">
    <w:name w:val="Subtle Reference"/>
    <w:basedOn w:val="DefaultParagraphFont"/>
    <w:uiPriority w:val="31"/>
    <w:qFormat/>
    <w:rsid w:val="004E7407"/>
    <w:rPr>
      <w:smallCaps/>
      <w:color w:val="5A5A5A" w:themeColor="text1" w:themeTint="A5"/>
    </w:rPr>
  </w:style>
  <w:style w:type="paragraph" w:styleId="Title">
    <w:name w:val="Title"/>
    <w:basedOn w:val="Normal"/>
    <w:next w:val="Normal"/>
    <w:link w:val="TitleChar"/>
    <w:uiPriority w:val="10"/>
    <w:qFormat/>
    <w:rsid w:val="004E74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407"/>
    <w:rPr>
      <w:rFonts w:asciiTheme="majorHAnsi" w:eastAsiaTheme="majorEastAsia" w:hAnsiTheme="majorHAnsi" w:cstheme="majorBidi"/>
      <w:spacing w:val="-10"/>
      <w:kern w:val="28"/>
      <w:sz w:val="56"/>
      <w:szCs w:val="56"/>
      <w:lang w:eastAsia="en-GB"/>
    </w:rPr>
  </w:style>
  <w:style w:type="paragraph" w:styleId="TOCHeading">
    <w:name w:val="TOC Heading"/>
    <w:basedOn w:val="Heading1"/>
    <w:next w:val="Normal"/>
    <w:uiPriority w:val="39"/>
    <w:semiHidden/>
    <w:unhideWhenUsed/>
    <w:qFormat/>
    <w:rsid w:val="004E7407"/>
    <w:pPr>
      <w:outlineLvl w:val="9"/>
    </w:pPr>
  </w:style>
  <w:style w:type="table" w:styleId="GridTable4-Accent1">
    <w:name w:val="Grid Table 4 Accent 1"/>
    <w:basedOn w:val="TableNormal"/>
    <w:uiPriority w:val="49"/>
    <w:rsid w:val="005675C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4684081">
      <w:bodyDiv w:val="1"/>
      <w:marLeft w:val="0"/>
      <w:marRight w:val="0"/>
      <w:marTop w:val="0"/>
      <w:marBottom w:val="0"/>
      <w:divBdr>
        <w:top w:val="none" w:sz="0" w:space="0" w:color="auto"/>
        <w:left w:val="none" w:sz="0" w:space="0" w:color="auto"/>
        <w:bottom w:val="none" w:sz="0" w:space="0" w:color="auto"/>
        <w:right w:val="none" w:sz="0" w:space="0" w:color="auto"/>
      </w:divBdr>
    </w:div>
    <w:div w:id="1057820374">
      <w:bodyDiv w:val="1"/>
      <w:marLeft w:val="0"/>
      <w:marRight w:val="0"/>
      <w:marTop w:val="0"/>
      <w:marBottom w:val="0"/>
      <w:divBdr>
        <w:top w:val="none" w:sz="0" w:space="0" w:color="auto"/>
        <w:left w:val="none" w:sz="0" w:space="0" w:color="auto"/>
        <w:bottom w:val="none" w:sz="0" w:space="0" w:color="auto"/>
        <w:right w:val="none" w:sz="0" w:space="0" w:color="auto"/>
      </w:divBdr>
    </w:div>
    <w:div w:id="1718629268">
      <w:bodyDiv w:val="1"/>
      <w:marLeft w:val="0"/>
      <w:marRight w:val="0"/>
      <w:marTop w:val="0"/>
      <w:marBottom w:val="0"/>
      <w:divBdr>
        <w:top w:val="none" w:sz="0" w:space="0" w:color="auto"/>
        <w:left w:val="none" w:sz="0" w:space="0" w:color="auto"/>
        <w:bottom w:val="none" w:sz="0" w:space="0" w:color="auto"/>
        <w:right w:val="none" w:sz="0" w:space="0" w:color="auto"/>
      </w:divBdr>
    </w:div>
    <w:div w:id="1776712994">
      <w:bodyDiv w:val="1"/>
      <w:marLeft w:val="0"/>
      <w:marRight w:val="0"/>
      <w:marTop w:val="0"/>
      <w:marBottom w:val="0"/>
      <w:divBdr>
        <w:top w:val="none" w:sz="0" w:space="0" w:color="auto"/>
        <w:left w:val="none" w:sz="0" w:space="0" w:color="auto"/>
        <w:bottom w:val="none" w:sz="0" w:space="0" w:color="auto"/>
        <w:right w:val="none" w:sz="0" w:space="0" w:color="auto"/>
      </w:divBdr>
      <w:divsChild>
        <w:div w:id="864051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welfareoughtibridge@gmail.com" TargetMode="External"/><Relationship Id="rId3" Type="http://schemas.openxmlformats.org/officeDocument/2006/relationships/settings" Target="settings.xml"/><Relationship Id="rId7" Type="http://schemas.openxmlformats.org/officeDocument/2006/relationships/hyperlink" Target="http://www.owmf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welfareoughtibridge@gmail.com"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630</Words>
  <Characters>3400</Characters>
  <Application>Microsoft Office Word</Application>
  <DocSecurity>0</DocSecurity>
  <Lines>87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M (Bradfield Student)</dc:creator>
  <cp:keywords/>
  <dc:description/>
  <cp:lastModifiedBy>lisa hutchinson</cp:lastModifiedBy>
  <cp:revision>9</cp:revision>
  <cp:lastPrinted>2025-06-24T19:06:00Z</cp:lastPrinted>
  <dcterms:created xsi:type="dcterms:W3CDTF">2025-05-27T21:34:00Z</dcterms:created>
  <dcterms:modified xsi:type="dcterms:W3CDTF">2026-07-27T18:22:00Z</dcterms:modified>
</cp:coreProperties>
</file>